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2647" w:rsidRDefault="00382647" w:rsidP="0038264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4820"/>
        <w:gridCol w:w="5589"/>
      </w:tblGrid>
      <w:tr w:rsidR="00DE49C5" w:rsidTr="00DE49C5">
        <w:tc>
          <w:tcPr>
            <w:tcW w:w="13948" w:type="dxa"/>
            <w:gridSpan w:val="4"/>
            <w:shd w:val="clear" w:color="auto" w:fill="D9E2F3" w:themeFill="accent1" w:themeFillTint="33"/>
          </w:tcPr>
          <w:p w:rsidR="00DE49C5" w:rsidRPr="00DD5026" w:rsidRDefault="00DD5026" w:rsidP="000678B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Reading Progression Map</w:t>
            </w:r>
          </w:p>
        </w:tc>
      </w:tr>
      <w:tr w:rsidR="000678BC" w:rsidTr="00DE49C5">
        <w:tc>
          <w:tcPr>
            <w:tcW w:w="13948" w:type="dxa"/>
            <w:gridSpan w:val="4"/>
            <w:shd w:val="clear" w:color="auto" w:fill="D9E2F3" w:themeFill="accent1" w:themeFillTint="33"/>
          </w:tcPr>
          <w:p w:rsidR="000678BC" w:rsidRPr="000678BC" w:rsidRDefault="000678BC" w:rsidP="000678BC">
            <w:pPr>
              <w:rPr>
                <w:rFonts w:cstheme="minorHAnsi"/>
              </w:rPr>
            </w:pPr>
            <w:r w:rsidRPr="000678BC">
              <w:rPr>
                <w:rFonts w:cstheme="minorHAnsi"/>
              </w:rPr>
              <w:t>Wings 1</w:t>
            </w:r>
            <w:r w:rsidR="00801234">
              <w:rPr>
                <w:rFonts w:cstheme="minorHAnsi"/>
              </w:rPr>
              <w:t xml:space="preserve"> (Year 2)</w:t>
            </w:r>
          </w:p>
        </w:tc>
      </w:tr>
      <w:tr w:rsidR="000678BC" w:rsidRPr="000678BC" w:rsidTr="00DE49C5">
        <w:trPr>
          <w:trHeight w:val="376"/>
        </w:trPr>
        <w:tc>
          <w:tcPr>
            <w:tcW w:w="1271" w:type="dxa"/>
            <w:hideMark/>
          </w:tcPr>
          <w:p w:rsidR="000678BC" w:rsidRPr="000678BC" w:rsidRDefault="000678BC" w:rsidP="000678BC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0678BC">
              <w:rPr>
                <w:rFonts w:eastAsia="Times New Roman" w:cstheme="minorHAnsi"/>
                <w:color w:val="000000"/>
                <w:lang w:eastAsia="en-GB"/>
              </w:rPr>
              <w:t xml:space="preserve">No of </w:t>
            </w:r>
            <w:proofErr w:type="spellStart"/>
            <w:r w:rsidRPr="000678BC">
              <w:rPr>
                <w:rFonts w:eastAsia="Times New Roman" w:cstheme="minorHAnsi"/>
                <w:color w:val="000000"/>
                <w:lang w:eastAsia="en-GB"/>
              </w:rPr>
              <w:t>wks</w:t>
            </w:r>
            <w:proofErr w:type="spellEnd"/>
          </w:p>
        </w:tc>
        <w:tc>
          <w:tcPr>
            <w:tcW w:w="2268" w:type="dxa"/>
            <w:hideMark/>
          </w:tcPr>
          <w:p w:rsidR="000678BC" w:rsidRPr="000678BC" w:rsidRDefault="000678BC" w:rsidP="000678BC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0678BC">
              <w:rPr>
                <w:rFonts w:eastAsia="Times New Roman" w:cstheme="minorHAnsi"/>
                <w:b/>
                <w:bCs/>
                <w:lang w:eastAsia="en-GB"/>
              </w:rPr>
              <w:t>Title</w:t>
            </w:r>
          </w:p>
        </w:tc>
        <w:tc>
          <w:tcPr>
            <w:tcW w:w="4820" w:type="dxa"/>
            <w:hideMark/>
          </w:tcPr>
          <w:p w:rsidR="000678BC" w:rsidRPr="000678BC" w:rsidRDefault="000678BC" w:rsidP="000678BC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0678BC">
              <w:rPr>
                <w:rFonts w:eastAsia="Times New Roman" w:cstheme="minorHAnsi"/>
                <w:b/>
                <w:bCs/>
                <w:lang w:eastAsia="en-GB"/>
              </w:rPr>
              <w:t>Assessment Foci (Reading)</w:t>
            </w:r>
          </w:p>
        </w:tc>
        <w:tc>
          <w:tcPr>
            <w:tcW w:w="5589" w:type="dxa"/>
            <w:hideMark/>
          </w:tcPr>
          <w:p w:rsidR="000678BC" w:rsidRPr="000678BC" w:rsidRDefault="000678BC" w:rsidP="000678BC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0678BC">
              <w:rPr>
                <w:rFonts w:eastAsia="Times New Roman" w:cstheme="minorHAnsi"/>
                <w:b/>
                <w:bCs/>
                <w:lang w:eastAsia="en-GB"/>
              </w:rPr>
              <w:t>Learning Objective (Reading)</w:t>
            </w:r>
          </w:p>
        </w:tc>
      </w:tr>
      <w:tr w:rsidR="000678BC" w:rsidRPr="000678BC" w:rsidTr="00DE49C5">
        <w:trPr>
          <w:trHeight w:val="2535"/>
        </w:trPr>
        <w:tc>
          <w:tcPr>
            <w:tcW w:w="1271" w:type="dxa"/>
            <w:hideMark/>
          </w:tcPr>
          <w:p w:rsidR="000678BC" w:rsidRPr="000678BC" w:rsidRDefault="000678BC" w:rsidP="000678BC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0678BC">
              <w:rPr>
                <w:rFonts w:eastAsia="Times New Roman" w:cstheme="minorHAnsi"/>
                <w:b/>
                <w:bCs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0678BC" w:rsidRPr="000678BC" w:rsidRDefault="000678BC" w:rsidP="000678BC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0678BC">
              <w:rPr>
                <w:rFonts w:eastAsia="Times New Roman" w:cstheme="minorHAnsi"/>
                <w:b/>
                <w:bCs/>
                <w:lang w:eastAsia="en-GB"/>
              </w:rPr>
              <w:t>Anancy and Mr Dry Bones</w:t>
            </w:r>
          </w:p>
        </w:tc>
        <w:tc>
          <w:tcPr>
            <w:tcW w:w="4820" w:type="dxa"/>
            <w:hideMark/>
          </w:tcPr>
          <w:p w:rsidR="000678BC" w:rsidRPr="000678BC" w:rsidRDefault="000678BC" w:rsidP="000678BC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0678BC">
              <w:rPr>
                <w:rFonts w:eastAsia="Times New Roman" w:cstheme="minorHAnsi"/>
                <w:color w:val="000000"/>
                <w:lang w:eastAsia="en-GB"/>
              </w:rPr>
              <w:t xml:space="preserve">Year 2:                                           </w:t>
            </w:r>
          </w:p>
          <w:p w:rsidR="000678BC" w:rsidRPr="000678BC" w:rsidRDefault="000678BC" w:rsidP="000678BC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0678BC">
              <w:rPr>
                <w:rFonts w:eastAsia="Times New Roman" w:cstheme="minorHAnsi"/>
                <w:color w:val="000000"/>
                <w:lang w:eastAsia="en-GB"/>
              </w:rPr>
              <w:t xml:space="preserve">- read aloud books closely matched to their improving phonic knowledge, sounding out unfamiliar words accurately, automatically and without undue hesitation                                       - becoming increasingly familiar with and retell a wider range of stories, fairy stories and traditional tales                                                  - answer and ask questions </w:t>
            </w:r>
          </w:p>
        </w:tc>
        <w:tc>
          <w:tcPr>
            <w:tcW w:w="5589" w:type="dxa"/>
            <w:hideMark/>
          </w:tcPr>
          <w:p w:rsidR="000678BC" w:rsidRPr="000678BC" w:rsidRDefault="000678BC" w:rsidP="000678BC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0678BC">
              <w:rPr>
                <w:rFonts w:eastAsia="Times New Roman" w:cstheme="minorHAnsi"/>
                <w:color w:val="000000"/>
                <w:lang w:eastAsia="en-GB"/>
              </w:rPr>
              <w:t xml:space="preserve">1. to decode unfamiliar words using appropriate strategies                         2. to read fluently with expression      </w:t>
            </w:r>
          </w:p>
          <w:p w:rsidR="000678BC" w:rsidRPr="000678BC" w:rsidRDefault="000678BC" w:rsidP="000678BC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0678BC">
              <w:rPr>
                <w:rFonts w:eastAsia="Times New Roman" w:cstheme="minorHAnsi"/>
                <w:color w:val="000000"/>
                <w:lang w:eastAsia="en-GB"/>
              </w:rPr>
              <w:t>3. to recall specific, straightforward information</w:t>
            </w:r>
          </w:p>
        </w:tc>
      </w:tr>
      <w:tr w:rsidR="000678BC" w:rsidRPr="000678BC" w:rsidTr="00DE49C5">
        <w:trPr>
          <w:trHeight w:val="798"/>
        </w:trPr>
        <w:tc>
          <w:tcPr>
            <w:tcW w:w="1271" w:type="dxa"/>
            <w:hideMark/>
          </w:tcPr>
          <w:p w:rsidR="000678BC" w:rsidRPr="000678BC" w:rsidRDefault="000678BC" w:rsidP="000678BC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0678BC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0678BC" w:rsidRPr="000678BC" w:rsidRDefault="000678BC" w:rsidP="000678BC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0678BC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Whatever Next!</w:t>
            </w:r>
          </w:p>
        </w:tc>
        <w:tc>
          <w:tcPr>
            <w:tcW w:w="4820" w:type="dxa"/>
            <w:hideMark/>
          </w:tcPr>
          <w:p w:rsidR="00801234" w:rsidRDefault="000678BC" w:rsidP="000678BC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0678BC">
              <w:rPr>
                <w:rFonts w:eastAsia="Times New Roman" w:cstheme="minorHAnsi"/>
                <w:color w:val="000000"/>
                <w:lang w:eastAsia="en-GB"/>
              </w:rPr>
              <w:t xml:space="preserve">Year 2:                                       </w:t>
            </w:r>
          </w:p>
          <w:p w:rsidR="000678BC" w:rsidRPr="000678BC" w:rsidRDefault="000678BC" w:rsidP="000678BC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0678BC">
              <w:rPr>
                <w:rFonts w:eastAsia="Times New Roman" w:cstheme="minorHAnsi"/>
                <w:color w:val="000000"/>
                <w:lang w:eastAsia="en-GB"/>
              </w:rPr>
              <w:t xml:space="preserve">- read aloud books closely matched to their improving phonic knowledge, sounding out unfamiliar words accurately, automatically and without undue hesitation                                       - discuss the sequence of events in books and how items of information are related                                             - answer and ask questions </w:t>
            </w:r>
          </w:p>
        </w:tc>
        <w:tc>
          <w:tcPr>
            <w:tcW w:w="5589" w:type="dxa"/>
            <w:hideMark/>
          </w:tcPr>
          <w:p w:rsidR="00801234" w:rsidRDefault="000678BC" w:rsidP="000678BC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0678BC">
              <w:rPr>
                <w:rFonts w:eastAsia="Times New Roman" w:cstheme="minorHAnsi"/>
                <w:color w:val="000000"/>
                <w:lang w:eastAsia="en-GB"/>
              </w:rPr>
              <w:t xml:space="preserve">1. to decode unfamiliar words using appropriate strategies                         2. to read fluently with expression      </w:t>
            </w:r>
          </w:p>
          <w:p w:rsidR="000678BC" w:rsidRPr="000678BC" w:rsidRDefault="000678BC" w:rsidP="000678BC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0678BC">
              <w:rPr>
                <w:rFonts w:eastAsia="Times New Roman" w:cstheme="minorHAnsi"/>
                <w:color w:val="000000"/>
                <w:lang w:eastAsia="en-GB"/>
              </w:rPr>
              <w:t>3. to recall specific, straightforward information</w:t>
            </w:r>
          </w:p>
        </w:tc>
      </w:tr>
      <w:tr w:rsidR="00801234" w:rsidTr="00DE49C5">
        <w:tc>
          <w:tcPr>
            <w:tcW w:w="1271" w:type="dxa"/>
          </w:tcPr>
          <w:p w:rsidR="00801234" w:rsidRPr="00801234" w:rsidRDefault="00801234" w:rsidP="00801234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801234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</w:tcPr>
          <w:p w:rsidR="00801234" w:rsidRPr="00801234" w:rsidRDefault="00801234" w:rsidP="00801234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801234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Bugs</w:t>
            </w:r>
          </w:p>
        </w:tc>
        <w:tc>
          <w:tcPr>
            <w:tcW w:w="4820" w:type="dxa"/>
          </w:tcPr>
          <w:p w:rsidR="00801234" w:rsidRDefault="00801234" w:rsidP="0080123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801234">
              <w:rPr>
                <w:rFonts w:eastAsia="Times New Roman" w:cstheme="minorHAnsi"/>
                <w:color w:val="000000"/>
                <w:lang w:eastAsia="en-GB"/>
              </w:rPr>
              <w:t xml:space="preserve">Year 2:                                          </w:t>
            </w:r>
          </w:p>
          <w:p w:rsidR="00801234" w:rsidRDefault="00801234" w:rsidP="0080123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801234">
              <w:rPr>
                <w:rFonts w:eastAsia="Times New Roman" w:cstheme="minorHAnsi"/>
                <w:color w:val="000000"/>
                <w:lang w:eastAsia="en-GB"/>
              </w:rPr>
              <w:t xml:space="preserve"> - read aloud books closely matched to their improving phonic knowledge, sounding out unfamiliar words accurately, automatically and without undue hesitation                                       </w:t>
            </w:r>
          </w:p>
          <w:p w:rsidR="00801234" w:rsidRPr="00801234" w:rsidRDefault="00801234" w:rsidP="0080123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801234">
              <w:rPr>
                <w:rFonts w:eastAsia="Times New Roman" w:cstheme="minorHAnsi"/>
                <w:color w:val="000000"/>
                <w:lang w:eastAsia="en-GB"/>
              </w:rPr>
              <w:lastRenderedPageBreak/>
              <w:t xml:space="preserve">- be introduced to non-fiction books that are structured in different way                                           - answer and ask questions </w:t>
            </w:r>
          </w:p>
        </w:tc>
        <w:tc>
          <w:tcPr>
            <w:tcW w:w="5589" w:type="dxa"/>
          </w:tcPr>
          <w:p w:rsidR="00801234" w:rsidRDefault="00801234" w:rsidP="0080123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801234">
              <w:rPr>
                <w:rFonts w:eastAsia="Times New Roman" w:cstheme="minorHAnsi"/>
                <w:color w:val="000000"/>
                <w:lang w:eastAsia="en-GB"/>
              </w:rPr>
              <w:lastRenderedPageBreak/>
              <w:t xml:space="preserve">1. to decode unfamiliar words using appropriate strategies                         2. to read fluently with expression      </w:t>
            </w:r>
          </w:p>
          <w:p w:rsidR="00801234" w:rsidRPr="00801234" w:rsidRDefault="00801234" w:rsidP="0080123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801234">
              <w:rPr>
                <w:rFonts w:eastAsia="Times New Roman" w:cstheme="minorHAnsi"/>
                <w:color w:val="000000"/>
                <w:lang w:eastAsia="en-GB"/>
              </w:rPr>
              <w:t>3. to identify features of non-fiction texts</w:t>
            </w:r>
          </w:p>
        </w:tc>
      </w:tr>
      <w:tr w:rsidR="00801234" w:rsidRPr="00801234" w:rsidTr="00DE49C5">
        <w:trPr>
          <w:trHeight w:val="60"/>
        </w:trPr>
        <w:tc>
          <w:tcPr>
            <w:tcW w:w="1271" w:type="dxa"/>
          </w:tcPr>
          <w:p w:rsidR="00801234" w:rsidRPr="00801234" w:rsidRDefault="00801234" w:rsidP="00801234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801234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lastRenderedPageBreak/>
              <w:t>1</w:t>
            </w:r>
          </w:p>
        </w:tc>
        <w:tc>
          <w:tcPr>
            <w:tcW w:w="2268" w:type="dxa"/>
          </w:tcPr>
          <w:p w:rsidR="00801234" w:rsidRPr="00801234" w:rsidRDefault="00801234" w:rsidP="00801234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801234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Peace at Last</w:t>
            </w:r>
          </w:p>
        </w:tc>
        <w:tc>
          <w:tcPr>
            <w:tcW w:w="4820" w:type="dxa"/>
          </w:tcPr>
          <w:p w:rsidR="00801234" w:rsidRDefault="00801234" w:rsidP="0080123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801234">
              <w:rPr>
                <w:rFonts w:eastAsia="Times New Roman" w:cstheme="minorHAnsi"/>
                <w:color w:val="000000"/>
                <w:lang w:eastAsia="en-GB"/>
              </w:rPr>
              <w:t xml:space="preserve">Year 2:                                           </w:t>
            </w:r>
          </w:p>
          <w:p w:rsidR="00801234" w:rsidRDefault="00801234" w:rsidP="0080123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801234">
              <w:rPr>
                <w:rFonts w:eastAsia="Times New Roman" w:cstheme="minorHAnsi"/>
                <w:color w:val="000000"/>
                <w:lang w:eastAsia="en-GB"/>
              </w:rPr>
              <w:t xml:space="preserve">- read aloud books closely matched to their improving phonic knowledge, sounding out unfamiliar words accurately, automatically and without undue hesitation                                      </w:t>
            </w:r>
          </w:p>
          <w:p w:rsidR="00801234" w:rsidRPr="00801234" w:rsidRDefault="00801234" w:rsidP="0080123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801234">
              <w:rPr>
                <w:rFonts w:eastAsia="Times New Roman" w:cstheme="minorHAnsi"/>
                <w:color w:val="000000"/>
                <w:lang w:eastAsia="en-GB"/>
              </w:rPr>
              <w:t>- listen to, discuss and express views about a wide range of contemporary and classic poetry                                       - make inferences on the basis of what is being said and done</w:t>
            </w:r>
          </w:p>
        </w:tc>
        <w:tc>
          <w:tcPr>
            <w:tcW w:w="5589" w:type="dxa"/>
          </w:tcPr>
          <w:p w:rsidR="00801234" w:rsidRDefault="00801234" w:rsidP="0080123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801234">
              <w:rPr>
                <w:rFonts w:eastAsia="Times New Roman" w:cstheme="minorHAnsi"/>
                <w:color w:val="000000"/>
                <w:lang w:eastAsia="en-GB"/>
              </w:rPr>
              <w:t xml:space="preserve">1. to decode unfamiliar words using appropriate strategies                         2. to read fluently with expression      </w:t>
            </w:r>
          </w:p>
          <w:p w:rsidR="00801234" w:rsidRPr="00801234" w:rsidRDefault="00801234" w:rsidP="0080123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801234">
              <w:rPr>
                <w:rFonts w:eastAsia="Times New Roman" w:cstheme="minorHAnsi"/>
                <w:color w:val="000000"/>
                <w:lang w:eastAsia="en-GB"/>
              </w:rPr>
              <w:t>3. to infer reactions and feelings based on clues in the text</w:t>
            </w:r>
          </w:p>
        </w:tc>
      </w:tr>
      <w:tr w:rsidR="00801234" w:rsidRPr="00801234" w:rsidTr="00DE49C5">
        <w:trPr>
          <w:trHeight w:val="2117"/>
        </w:trPr>
        <w:tc>
          <w:tcPr>
            <w:tcW w:w="1271" w:type="dxa"/>
            <w:hideMark/>
          </w:tcPr>
          <w:p w:rsidR="00801234" w:rsidRPr="00801234" w:rsidRDefault="00801234" w:rsidP="00801234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801234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801234" w:rsidRPr="00801234" w:rsidRDefault="00801234" w:rsidP="00801234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801234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Night Animals</w:t>
            </w:r>
          </w:p>
        </w:tc>
        <w:tc>
          <w:tcPr>
            <w:tcW w:w="4820" w:type="dxa"/>
            <w:hideMark/>
          </w:tcPr>
          <w:p w:rsidR="00801234" w:rsidRDefault="00801234" w:rsidP="0080123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801234">
              <w:rPr>
                <w:rFonts w:eastAsia="Times New Roman" w:cstheme="minorHAnsi"/>
                <w:color w:val="000000"/>
                <w:lang w:eastAsia="en-GB"/>
              </w:rPr>
              <w:t xml:space="preserve">Year 2:                                           </w:t>
            </w:r>
          </w:p>
          <w:p w:rsidR="00801234" w:rsidRDefault="00801234" w:rsidP="0080123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801234">
              <w:rPr>
                <w:rFonts w:eastAsia="Times New Roman" w:cstheme="minorHAnsi"/>
                <w:color w:val="000000"/>
                <w:lang w:eastAsia="en-GB"/>
              </w:rPr>
              <w:t xml:space="preserve">- read aloud books closely matched to their improving phonic knowledge, sounding out unfamiliar words accurately, automatically and without undue hesitation                                      </w:t>
            </w:r>
          </w:p>
          <w:p w:rsidR="00801234" w:rsidRPr="00801234" w:rsidRDefault="00801234" w:rsidP="0080123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801234">
              <w:rPr>
                <w:rFonts w:eastAsia="Times New Roman" w:cstheme="minorHAnsi"/>
                <w:color w:val="000000"/>
                <w:lang w:eastAsia="en-GB"/>
              </w:rPr>
              <w:t xml:space="preserve"> - be introduced to non-fiction books that are structured in different way                                           - answer and ask questions</w:t>
            </w:r>
          </w:p>
        </w:tc>
        <w:tc>
          <w:tcPr>
            <w:tcW w:w="5589" w:type="dxa"/>
            <w:hideMark/>
          </w:tcPr>
          <w:p w:rsidR="00801234" w:rsidRDefault="00801234" w:rsidP="0080123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801234">
              <w:rPr>
                <w:rFonts w:eastAsia="Times New Roman" w:cstheme="minorHAnsi"/>
                <w:color w:val="000000"/>
                <w:lang w:eastAsia="en-GB"/>
              </w:rPr>
              <w:t xml:space="preserve">1. to decode unfamiliar words using appropriate strategies                         2. to read fluently with expression      </w:t>
            </w:r>
          </w:p>
          <w:p w:rsidR="00801234" w:rsidRPr="00801234" w:rsidRDefault="00801234" w:rsidP="0080123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801234">
              <w:rPr>
                <w:rFonts w:eastAsia="Times New Roman" w:cstheme="minorHAnsi"/>
                <w:color w:val="000000"/>
                <w:lang w:eastAsia="en-GB"/>
              </w:rPr>
              <w:t>3. to identify features of non-fiction texts</w:t>
            </w:r>
          </w:p>
        </w:tc>
      </w:tr>
      <w:tr w:rsidR="00801234" w:rsidRPr="00801234" w:rsidTr="00DE49C5">
        <w:trPr>
          <w:trHeight w:val="2790"/>
        </w:trPr>
        <w:tc>
          <w:tcPr>
            <w:tcW w:w="1271" w:type="dxa"/>
            <w:hideMark/>
          </w:tcPr>
          <w:p w:rsidR="00801234" w:rsidRPr="00801234" w:rsidRDefault="00801234" w:rsidP="00801234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801234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lastRenderedPageBreak/>
              <w:t>1</w:t>
            </w:r>
          </w:p>
        </w:tc>
        <w:tc>
          <w:tcPr>
            <w:tcW w:w="2268" w:type="dxa"/>
            <w:hideMark/>
          </w:tcPr>
          <w:p w:rsidR="00801234" w:rsidRPr="00801234" w:rsidRDefault="00801234" w:rsidP="00801234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801234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Dinosaur Dreams</w:t>
            </w:r>
          </w:p>
        </w:tc>
        <w:tc>
          <w:tcPr>
            <w:tcW w:w="4820" w:type="dxa"/>
            <w:hideMark/>
          </w:tcPr>
          <w:p w:rsidR="00801234" w:rsidRDefault="00801234" w:rsidP="0080123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801234">
              <w:rPr>
                <w:rFonts w:eastAsia="Times New Roman" w:cstheme="minorHAnsi"/>
                <w:color w:val="000000"/>
                <w:lang w:eastAsia="en-GB"/>
              </w:rPr>
              <w:t xml:space="preserve">Year 2:                                          </w:t>
            </w:r>
          </w:p>
          <w:p w:rsidR="00801234" w:rsidRDefault="00801234" w:rsidP="0080123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801234">
              <w:rPr>
                <w:rFonts w:eastAsia="Times New Roman" w:cstheme="minorHAnsi"/>
                <w:color w:val="000000"/>
                <w:lang w:eastAsia="en-GB"/>
              </w:rPr>
              <w:t xml:space="preserve">- read aloud books closely matched to their improving phonic knowledge, sounding out unfamiliar words accurately, automatically and without undue hesitation   </w:t>
            </w:r>
            <w:r w:rsidRPr="00801234">
              <w:rPr>
                <w:rFonts w:eastAsia="Times New Roman" w:cstheme="minorHAnsi"/>
                <w:color w:val="000000"/>
                <w:lang w:eastAsia="en-GB"/>
              </w:rPr>
              <w:br/>
              <w:t xml:space="preserve">- make inferences on the basis of what is being said and done          </w:t>
            </w:r>
          </w:p>
          <w:p w:rsidR="00801234" w:rsidRPr="00801234" w:rsidRDefault="00801234" w:rsidP="0080123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801234">
              <w:rPr>
                <w:rFonts w:eastAsia="Times New Roman" w:cstheme="minorHAnsi"/>
                <w:color w:val="000000"/>
                <w:lang w:eastAsia="en-GB"/>
              </w:rPr>
              <w:t>- explain and discuss their understanding of books, poems and other material, both those that they listen to and those that they read for themselves</w:t>
            </w:r>
          </w:p>
        </w:tc>
        <w:tc>
          <w:tcPr>
            <w:tcW w:w="5589" w:type="dxa"/>
            <w:hideMark/>
          </w:tcPr>
          <w:p w:rsidR="00801234" w:rsidRDefault="00801234" w:rsidP="0080123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801234">
              <w:rPr>
                <w:rFonts w:eastAsia="Times New Roman" w:cstheme="minorHAnsi"/>
                <w:color w:val="000000"/>
                <w:lang w:eastAsia="en-GB"/>
              </w:rPr>
              <w:t xml:space="preserve">1. to decode unfamiliar words using appropriate strategies                         2. to read fluently with expression      </w:t>
            </w:r>
          </w:p>
          <w:p w:rsidR="00801234" w:rsidRPr="00801234" w:rsidRDefault="00801234" w:rsidP="0080123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801234">
              <w:rPr>
                <w:rFonts w:eastAsia="Times New Roman" w:cstheme="minorHAnsi"/>
                <w:color w:val="000000"/>
                <w:lang w:eastAsia="en-GB"/>
              </w:rPr>
              <w:t>3. to infer reactions and feelings based on clues in the text</w:t>
            </w:r>
          </w:p>
        </w:tc>
      </w:tr>
      <w:tr w:rsidR="00DE49C5" w:rsidRPr="00DE49C5" w:rsidTr="00DE49C5">
        <w:trPr>
          <w:trHeight w:val="2259"/>
        </w:trPr>
        <w:tc>
          <w:tcPr>
            <w:tcW w:w="1271" w:type="dxa"/>
            <w:hideMark/>
          </w:tcPr>
          <w:p w:rsidR="00DE49C5" w:rsidRPr="00DE49C5" w:rsidRDefault="00DE49C5" w:rsidP="00DE49C5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DE49C5">
              <w:rPr>
                <w:rFonts w:eastAsia="Times New Roman" w:cstheme="minorHAnsi"/>
                <w:b/>
                <w:bCs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DE49C5" w:rsidRPr="00DE49C5" w:rsidRDefault="00DE49C5" w:rsidP="00DE49C5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DE49C5">
              <w:rPr>
                <w:rFonts w:eastAsia="Times New Roman" w:cstheme="minorHAnsi"/>
                <w:b/>
                <w:bCs/>
                <w:lang w:eastAsia="en-GB"/>
              </w:rPr>
              <w:t xml:space="preserve">Seashore </w:t>
            </w:r>
          </w:p>
        </w:tc>
        <w:tc>
          <w:tcPr>
            <w:tcW w:w="4820" w:type="dxa"/>
            <w:hideMark/>
          </w:tcPr>
          <w:p w:rsidR="00DE49C5" w:rsidRDefault="00DE49C5" w:rsidP="00DE49C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DE49C5">
              <w:rPr>
                <w:rFonts w:eastAsia="Times New Roman" w:cstheme="minorHAnsi"/>
                <w:color w:val="000000"/>
                <w:lang w:eastAsia="en-GB"/>
              </w:rPr>
              <w:t xml:space="preserve">Year 2:                                           </w:t>
            </w:r>
          </w:p>
          <w:p w:rsidR="00DE49C5" w:rsidRDefault="00DE49C5" w:rsidP="00DE49C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DE49C5">
              <w:rPr>
                <w:rFonts w:eastAsia="Times New Roman" w:cstheme="minorHAnsi"/>
                <w:color w:val="000000"/>
                <w:lang w:eastAsia="en-GB"/>
              </w:rPr>
              <w:t xml:space="preserve">- read aloud books closely matched to their improving phonic knowledge, sounding out unfamiliar words accurately, automatically and without undue hesitation                                       </w:t>
            </w:r>
          </w:p>
          <w:p w:rsidR="00DE49C5" w:rsidRPr="00DE49C5" w:rsidRDefault="00DE49C5" w:rsidP="00DE49C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DE49C5">
              <w:rPr>
                <w:rFonts w:eastAsia="Times New Roman" w:cstheme="minorHAnsi"/>
                <w:color w:val="000000"/>
                <w:lang w:eastAsia="en-GB"/>
              </w:rPr>
              <w:t>- be introduced to non-fiction books that are structured in different way                                           - answer and ask questions</w:t>
            </w:r>
          </w:p>
        </w:tc>
        <w:tc>
          <w:tcPr>
            <w:tcW w:w="5589" w:type="dxa"/>
            <w:hideMark/>
          </w:tcPr>
          <w:p w:rsidR="00DE49C5" w:rsidRDefault="00DE49C5" w:rsidP="00DE49C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DE49C5">
              <w:rPr>
                <w:rFonts w:eastAsia="Times New Roman" w:cstheme="minorHAnsi"/>
                <w:color w:val="000000"/>
                <w:lang w:eastAsia="en-GB"/>
              </w:rPr>
              <w:t xml:space="preserve">1. to decode unfamiliar words using appropriate strategies                         2. to read fluently with expression      </w:t>
            </w:r>
          </w:p>
          <w:p w:rsidR="00DE49C5" w:rsidRPr="00DE49C5" w:rsidRDefault="00DE49C5" w:rsidP="00DE49C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DE49C5">
              <w:rPr>
                <w:rFonts w:eastAsia="Times New Roman" w:cstheme="minorHAnsi"/>
                <w:color w:val="000000"/>
                <w:lang w:eastAsia="en-GB"/>
              </w:rPr>
              <w:t>3. to identify features of non-fiction texts</w:t>
            </w:r>
          </w:p>
        </w:tc>
      </w:tr>
    </w:tbl>
    <w:p w:rsidR="00382647" w:rsidRDefault="00382647" w:rsidP="00382647">
      <w:bookmarkStart w:id="0" w:name="_GoBack"/>
      <w:bookmarkEnd w:id="0"/>
    </w:p>
    <w:sectPr w:rsidR="00382647" w:rsidSect="00FC1AE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5026" w:rsidRDefault="00DD5026" w:rsidP="00DD5026">
      <w:pPr>
        <w:spacing w:after="0" w:line="240" w:lineRule="auto"/>
      </w:pPr>
      <w:r>
        <w:separator/>
      </w:r>
    </w:p>
  </w:endnote>
  <w:endnote w:type="continuationSeparator" w:id="0">
    <w:p w:rsidR="00DD5026" w:rsidRDefault="00DD5026" w:rsidP="00DD50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5026" w:rsidRDefault="00DD5026" w:rsidP="00DD5026">
      <w:pPr>
        <w:spacing w:after="0" w:line="240" w:lineRule="auto"/>
      </w:pPr>
      <w:r>
        <w:separator/>
      </w:r>
    </w:p>
  </w:footnote>
  <w:footnote w:type="continuationSeparator" w:id="0">
    <w:p w:rsidR="00DD5026" w:rsidRDefault="00DD5026" w:rsidP="00DD50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026" w:rsidRDefault="00DD5026" w:rsidP="00DD5026">
    <w:pPr>
      <w:pStyle w:val="Header"/>
      <w:jc w:val="center"/>
    </w:pPr>
    <w:r>
      <w:rPr>
        <w:noProof/>
      </w:rPr>
      <w:drawing>
        <wp:inline distT="0" distB="0" distL="0" distR="0" wp14:anchorId="53799A27">
          <wp:extent cx="868073" cy="868073"/>
          <wp:effectExtent l="0" t="0" r="8255" b="825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0133" cy="90013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74313" cy="818187"/>
          <wp:effectExtent l="0" t="0" r="2540" b="1270"/>
          <wp:docPr id="2" name="Picture 2" descr="Ferryhill Station Primary School -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erryhill Station Primary School - Hom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4990" cy="8656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5026" w:rsidRPr="00DD5026" w:rsidRDefault="00DD5026" w:rsidP="00DD5026">
    <w:pPr>
      <w:pStyle w:val="Header"/>
      <w:jc w:val="center"/>
      <w:rPr>
        <w:b/>
        <w:u w:val="single"/>
      </w:rPr>
    </w:pPr>
    <w:proofErr w:type="spellStart"/>
    <w:r w:rsidRPr="00DD5026">
      <w:rPr>
        <w:b/>
        <w:u w:val="single"/>
      </w:rPr>
      <w:t>Ludworth</w:t>
    </w:r>
    <w:proofErr w:type="spellEnd"/>
    <w:r w:rsidRPr="00DD5026">
      <w:rPr>
        <w:b/>
        <w:u w:val="single"/>
      </w:rPr>
      <w:t xml:space="preserve"> Primary School and Ferryhill Station Primary School </w:t>
    </w:r>
  </w:p>
  <w:p w:rsidR="00DD5026" w:rsidRDefault="00DD502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F74A27"/>
    <w:multiLevelType w:val="hybridMultilevel"/>
    <w:tmpl w:val="9EC2FB5C"/>
    <w:lvl w:ilvl="0" w:tplc="1D3E2B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647"/>
    <w:rsid w:val="000678BC"/>
    <w:rsid w:val="00292C29"/>
    <w:rsid w:val="002A2443"/>
    <w:rsid w:val="00382647"/>
    <w:rsid w:val="00801234"/>
    <w:rsid w:val="00DD5026"/>
    <w:rsid w:val="00DE49C5"/>
    <w:rsid w:val="00E77AC0"/>
    <w:rsid w:val="00FC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F88F2BE"/>
  <w15:chartTrackingRefBased/>
  <w15:docId w15:val="{0BD8F34E-0E81-4351-A354-2A3B99932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2647"/>
    <w:pPr>
      <w:ind w:left="720"/>
      <w:contextualSpacing/>
    </w:pPr>
  </w:style>
  <w:style w:type="table" w:styleId="TableGrid">
    <w:name w:val="Table Grid"/>
    <w:basedOn w:val="TableNormal"/>
    <w:uiPriority w:val="39"/>
    <w:rsid w:val="000678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D50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5026"/>
  </w:style>
  <w:style w:type="paragraph" w:styleId="Footer">
    <w:name w:val="footer"/>
    <w:basedOn w:val="Normal"/>
    <w:link w:val="FooterChar"/>
    <w:uiPriority w:val="99"/>
    <w:unhideWhenUsed/>
    <w:rsid w:val="00DD50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50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60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648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Witton-le-Wear Primary School</Company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jcrosby</dc:creator>
  <cp:keywords/>
  <dc:description/>
  <cp:lastModifiedBy>jcrosby</cp:lastModifiedBy>
  <cp:revision>3</cp:revision>
  <dcterms:created xsi:type="dcterms:W3CDTF">2026-02-05T11:05:00Z</dcterms:created>
  <dcterms:modified xsi:type="dcterms:W3CDTF">2026-02-05T11:09:00Z</dcterms:modified>
</cp:coreProperties>
</file>